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6" w:rsidRDefault="00D6056A" w:rsidP="006B3926">
      <w:pPr>
        <w:spacing w:after="0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6B3926">
        <w:rPr>
          <w:rFonts w:cs="Arial"/>
          <w:b/>
          <w:color w:val="000000"/>
          <w:sz w:val="24"/>
          <w:szCs w:val="24"/>
          <w:shd w:val="clear" w:color="auto" w:fill="FFFFFF"/>
        </w:rPr>
        <w:t>Стажировка в крупном рекламном агентстве.</w:t>
      </w:r>
    </w:p>
    <w:p w:rsidR="00D6056A" w:rsidRDefault="00D6056A" w:rsidP="00D6056A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D6056A">
        <w:rPr>
          <w:rFonts w:cs="Arial"/>
          <w:color w:val="000000"/>
          <w:sz w:val="24"/>
          <w:szCs w:val="24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t xml:space="preserve">Профиль образования значения не имеет, на </w:t>
      </w:r>
      <w:proofErr w:type="gramStart"/>
      <w:r w:rsidRPr="00D6056A">
        <w:rPr>
          <w:rFonts w:cs="Arial"/>
          <w:color w:val="000000"/>
          <w:sz w:val="24"/>
          <w:szCs w:val="24"/>
          <w:shd w:val="clear" w:color="auto" w:fill="FFFFFF"/>
        </w:rPr>
        <w:t>рабочем</w:t>
      </w:r>
      <w:proofErr w:type="gramEnd"/>
      <w:r w:rsidR="006B3926">
        <w:rPr>
          <w:rFonts w:cs="Arial"/>
          <w:color w:val="000000"/>
          <w:sz w:val="24"/>
          <w:szCs w:val="24"/>
          <w:shd w:val="clear" w:color="auto" w:fill="FFFFFF"/>
        </w:rPr>
        <w:t xml:space="preserve"> месте будет проходить обучение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Основные требования: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внимательность;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аккуратность в работе с цифрами;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уверенное владение Excel, PowerPoint;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готовность к работе с большим объемом данных.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</w:p>
    <w:p w:rsidR="00462B9D" w:rsidRPr="00D6056A" w:rsidRDefault="00D6056A" w:rsidP="00D6056A">
      <w:pPr>
        <w:spacing w:after="0"/>
        <w:rPr>
          <w:rStyle w:val="ms-font-s"/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Условия: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Занятость – не менее 25 часов в неделю.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Оплата – 150 gross/час, но не более 25 000 gross в месяц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Территориально – м. Белорусская.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Работа предполагает общение по телефону.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Обязанности: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Style w:val="a3"/>
          <w:rFonts w:cs="Arial"/>
          <w:i w:val="0"/>
          <w:iCs w:val="0"/>
          <w:color w:val="000000"/>
          <w:sz w:val="24"/>
          <w:szCs w:val="24"/>
          <w:shd w:val="clear" w:color="auto" w:fill="FFFFFF"/>
        </w:rPr>
        <w:t>Стажер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t> №1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· работа с системой автоматизации Marilyn (внесение медиа-планов и актуализация внесенных проектов при обновлении планов);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· помощь в других задачах по поддержке текущих кампаний, в случае отсутствия задач по работе с Marilyn.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Style w:val="a3"/>
          <w:rFonts w:cs="Arial"/>
          <w:i w:val="0"/>
          <w:iCs w:val="0"/>
          <w:color w:val="000000"/>
          <w:sz w:val="24"/>
          <w:szCs w:val="24"/>
          <w:shd w:val="clear" w:color="auto" w:fill="FFFFFF"/>
        </w:rPr>
        <w:t>Стажер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t> №2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На первом этапе основные обязанности это работа с PowerPoint: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формирование постбаинговых отчетов-презентаций со статистикой по прошедшим рекламным кампаниям,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презентаций со скриноштами по текущим рекламным кампаниям (сами скриншоты собирать не надо они будут в сетевых папках).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Помимо этого: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формирование выгрузок из адсерверов, интерфейсов, софтов mediascope и т.д.,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- работа с exel, сводными таблицами, статистиками.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В дальнейшем: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Заполнение несложных отчетов по текущим РК, финальных и ежемесячных отчетов (в exсel). 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Навыки программирования – приветствуются.</w:t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D6056A">
        <w:rPr>
          <w:rFonts w:cs="Arial"/>
          <w:color w:val="000000"/>
          <w:sz w:val="24"/>
          <w:szCs w:val="24"/>
          <w:shd w:val="clear" w:color="auto" w:fill="FFFFFF"/>
        </w:rPr>
        <w:br/>
        <w:t>Если Вас заинтересовала вакансия, высылайте резюме на почту </w:t>
      </w:r>
      <w:hyperlink r:id="rId4" w:history="1">
        <w:r w:rsidRPr="00D6056A">
          <w:rPr>
            <w:rStyle w:val="a4"/>
            <w:rFonts w:cs="Segoe UI"/>
            <w:sz w:val="24"/>
            <w:szCs w:val="24"/>
          </w:rPr>
          <w:t>prog.trud@perspektiva-inva.ru</w:t>
        </w:r>
      </w:hyperlink>
    </w:p>
    <w:p w:rsidR="00D6056A" w:rsidRPr="00D6056A" w:rsidRDefault="00D6056A" w:rsidP="00D6056A">
      <w:pPr>
        <w:spacing w:after="0"/>
        <w:rPr>
          <w:rStyle w:val="ms-font-s"/>
          <w:rFonts w:cs="Segoe UI"/>
          <w:color w:val="0078D7"/>
          <w:sz w:val="24"/>
          <w:szCs w:val="24"/>
        </w:rPr>
      </w:pPr>
    </w:p>
    <w:p w:rsidR="00D6056A" w:rsidRDefault="00D6056A" w:rsidP="00D6056A">
      <w:pPr>
        <w:spacing w:after="0"/>
        <w:rPr>
          <w:rStyle w:val="ms-font-s"/>
          <w:rFonts w:cs="Segoe UI"/>
          <w:color w:val="0078D7"/>
          <w:sz w:val="24"/>
          <w:szCs w:val="24"/>
        </w:rPr>
      </w:pPr>
    </w:p>
    <w:p w:rsidR="00D6056A" w:rsidRPr="006B3926" w:rsidRDefault="00D6056A" w:rsidP="006B3926">
      <w:pPr>
        <w:spacing w:after="0"/>
        <w:jc w:val="center"/>
        <w:rPr>
          <w:b/>
          <w:sz w:val="24"/>
          <w:szCs w:val="24"/>
        </w:rPr>
      </w:pPr>
      <w:r w:rsidRPr="006B3926">
        <w:rPr>
          <w:b/>
          <w:sz w:val="24"/>
          <w:szCs w:val="24"/>
        </w:rPr>
        <w:lastRenderedPageBreak/>
        <w:t>Стажер в крупной машиностроительной компании.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 xml:space="preserve">Обязанности: 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Обработка крупных массивов данных в Excel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Ручная проверка дублирующих записей в CRM-системе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Подготовка информации для загрузки обновлений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Контроль за исполнением работы по объединению/удалению дублирующих записей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 xml:space="preserve">Требования: 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Образование неполное высшее (студенты последних курсов)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Усидчивость, внимательность, способность принимать самостоятельные решения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Хорошие знания Excel, ВПР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Знания английского языка как преимущество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Желание развиваться и строить карьеру в международной компании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Мы предлагаем: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Уникальная корпоративная культура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Возможность профессионального роста: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Регулярные бесплатные профессиональные и развивающие курсы, доступные всем сотрудникам офиса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В офисе со скидкой проводятся курсы английского и французского языков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Комфортная работа: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Комфортный стильный офис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Дружный коллектив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Спортивные секции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Здоровье и благосостояние сотрудников: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Добровольное медицинское страхование, страхование жизни, международная туристическая страховка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Льготные условия оформления добровольного медицинского страхования для члена семьи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Скидки на абонементы в фитнес клуб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Врач в офисе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 xml:space="preserve">Место работы: 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 xml:space="preserve">ЮВАО, м. Текстильщики </w:t>
      </w:r>
    </w:p>
    <w:p w:rsidR="00D6056A" w:rsidRPr="00D6056A" w:rsidRDefault="005C46F0" w:rsidP="00D60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Оформление:  </w:t>
      </w:r>
      <w:r w:rsidR="00D6056A" w:rsidRPr="00D6056A">
        <w:rPr>
          <w:sz w:val="24"/>
          <w:szCs w:val="24"/>
        </w:rPr>
        <w:t>ТК РФ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 xml:space="preserve">График работы: </w:t>
      </w:r>
    </w:p>
    <w:p w:rsidR="00D6056A" w:rsidRPr="00D6056A" w:rsidRDefault="00D6056A" w:rsidP="00D6056A">
      <w:pPr>
        <w:spacing w:after="0"/>
        <w:rPr>
          <w:sz w:val="24"/>
          <w:szCs w:val="24"/>
        </w:rPr>
      </w:pPr>
      <w:r w:rsidRPr="00D6056A">
        <w:rPr>
          <w:sz w:val="24"/>
          <w:szCs w:val="24"/>
        </w:rPr>
        <w:t>5/2, с 09:00 до 18:00, возможность гибкого графика</w:t>
      </w:r>
    </w:p>
    <w:p w:rsidR="00D6056A" w:rsidRDefault="005C46F0" w:rsidP="00D60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З/П: </w:t>
      </w:r>
      <w:r w:rsidR="00D6056A" w:rsidRPr="00D6056A">
        <w:rPr>
          <w:sz w:val="24"/>
          <w:szCs w:val="24"/>
        </w:rPr>
        <w:t>Обсуждается</w:t>
      </w:r>
    </w:p>
    <w:p w:rsidR="005C46F0" w:rsidRDefault="005C46F0" w:rsidP="00D6056A">
      <w:pPr>
        <w:spacing w:after="0"/>
        <w:rPr>
          <w:sz w:val="24"/>
          <w:szCs w:val="24"/>
        </w:rPr>
      </w:pPr>
    </w:p>
    <w:p w:rsidR="005C46F0" w:rsidRPr="00D6056A" w:rsidRDefault="005C46F0" w:rsidP="005C46F0">
      <w:pPr>
        <w:spacing w:after="0"/>
        <w:rPr>
          <w:rStyle w:val="ms-font-s"/>
          <w:rFonts w:cs="Arial"/>
          <w:color w:val="000000"/>
          <w:sz w:val="24"/>
          <w:szCs w:val="24"/>
          <w:shd w:val="clear" w:color="auto" w:fill="FFFFFF"/>
        </w:rPr>
      </w:pPr>
      <w:r w:rsidRPr="00D6056A">
        <w:rPr>
          <w:rFonts w:cs="Arial"/>
          <w:color w:val="000000"/>
          <w:sz w:val="24"/>
          <w:szCs w:val="24"/>
          <w:shd w:val="clear" w:color="auto" w:fill="FFFFFF"/>
        </w:rPr>
        <w:t>Если Вас заинтересовала вакансия, высылайте резюме на почту </w:t>
      </w:r>
      <w:hyperlink r:id="rId5" w:history="1">
        <w:r w:rsidRPr="00D6056A">
          <w:rPr>
            <w:rStyle w:val="a4"/>
            <w:rFonts w:cs="Segoe UI"/>
            <w:sz w:val="24"/>
            <w:szCs w:val="24"/>
          </w:rPr>
          <w:t>prog.trud@perspektiva-inva.ru</w:t>
        </w:r>
      </w:hyperlink>
    </w:p>
    <w:p w:rsidR="005C46F0" w:rsidRPr="00D6056A" w:rsidRDefault="005C46F0" w:rsidP="00D6056A">
      <w:pPr>
        <w:spacing w:after="0"/>
        <w:rPr>
          <w:sz w:val="24"/>
          <w:szCs w:val="24"/>
        </w:rPr>
      </w:pPr>
      <w:bookmarkStart w:id="0" w:name="_GoBack"/>
      <w:bookmarkEnd w:id="0"/>
    </w:p>
    <w:sectPr w:rsidR="005C46F0" w:rsidRPr="00D6056A" w:rsidSect="00D6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4F"/>
    <w:rsid w:val="005C46F0"/>
    <w:rsid w:val="006B3926"/>
    <w:rsid w:val="00CD09DF"/>
    <w:rsid w:val="00D6056A"/>
    <w:rsid w:val="00D61391"/>
    <w:rsid w:val="00D75E4F"/>
    <w:rsid w:val="00FC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56A"/>
    <w:rPr>
      <w:i/>
      <w:iCs/>
    </w:rPr>
  </w:style>
  <w:style w:type="character" w:styleId="a4">
    <w:name w:val="Hyperlink"/>
    <w:basedOn w:val="a0"/>
    <w:uiPriority w:val="99"/>
    <w:unhideWhenUsed/>
    <w:rsid w:val="00D6056A"/>
    <w:rPr>
      <w:color w:val="0000FF"/>
      <w:u w:val="single"/>
    </w:rPr>
  </w:style>
  <w:style w:type="character" w:customStyle="1" w:styleId="ms-font-s">
    <w:name w:val="ms-font-s"/>
    <w:basedOn w:val="a0"/>
    <w:rsid w:val="00D6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56A"/>
    <w:rPr>
      <w:i/>
      <w:iCs/>
    </w:rPr>
  </w:style>
  <w:style w:type="character" w:styleId="a4">
    <w:name w:val="Hyperlink"/>
    <w:basedOn w:val="a0"/>
    <w:uiPriority w:val="99"/>
    <w:unhideWhenUsed/>
    <w:rsid w:val="00D6056A"/>
    <w:rPr>
      <w:color w:val="0000FF"/>
      <w:u w:val="single"/>
    </w:rPr>
  </w:style>
  <w:style w:type="character" w:customStyle="1" w:styleId="ms-font-s">
    <w:name w:val="ms-font-s"/>
    <w:basedOn w:val="a0"/>
    <w:rsid w:val="00D60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.trud@perspektiva-inva.ru" TargetMode="External"/><Relationship Id="rId4" Type="http://schemas.openxmlformats.org/officeDocument/2006/relationships/hyperlink" Target="mailto:prog.trud@perspektiva-in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Тилес Наталья Львовна</dc:creator>
  <cp:keywords/>
  <dc:description/>
  <cp:lastModifiedBy>yafedotova</cp:lastModifiedBy>
  <cp:revision>2</cp:revision>
  <dcterms:created xsi:type="dcterms:W3CDTF">2017-09-15T12:49:00Z</dcterms:created>
  <dcterms:modified xsi:type="dcterms:W3CDTF">2017-09-15T12:49:00Z</dcterms:modified>
</cp:coreProperties>
</file>